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9B014" w14:textId="2BC8C4BD" w:rsidR="00817846" w:rsidRDefault="00817846" w:rsidP="0022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467523E" wp14:editId="7B125E39">
            <wp:extent cx="5940425" cy="834326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D6A4C" w14:textId="77777777" w:rsidR="00817846" w:rsidRDefault="00817846" w:rsidP="0022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F71D70C" w14:textId="77777777" w:rsidR="00817846" w:rsidRDefault="00817846" w:rsidP="002201B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9AA84B" w14:textId="208DE02F" w:rsidR="002201BD" w:rsidRDefault="002201BD" w:rsidP="002201BD">
      <w:pPr>
        <w:pStyle w:val="1"/>
        <w:spacing w:before="0" w:line="276" w:lineRule="auto"/>
        <w:jc w:val="center"/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lastRenderedPageBreak/>
        <w:t xml:space="preserve">Аналитическая справка по результатам педагогического мониторинга образовательного процесса и детского развития в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старшей</w:t>
      </w: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группе 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«Звездочки» общеразвивающей направленности на конец </w:t>
      </w: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4</w:t>
      </w: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t>-202</w:t>
      </w: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5</w:t>
      </w:r>
      <w:r w:rsidRPr="000A204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учебного года.</w:t>
      </w:r>
    </w:p>
    <w:p w14:paraId="2336FEF1" w14:textId="760AF9A9" w:rsidR="002201BD" w:rsidRPr="000A204B" w:rsidRDefault="002201BD" w:rsidP="002201BD">
      <w:pPr>
        <w:jc w:val="both"/>
        <w:rPr>
          <w:rFonts w:ascii="Times New Roman" w:hAnsi="Times New Roman" w:cs="Times New Roman"/>
          <w:sz w:val="24"/>
          <w:szCs w:val="24"/>
        </w:rPr>
      </w:pPr>
      <w:r w:rsidRPr="000A204B">
        <w:rPr>
          <w:rFonts w:ascii="Times New Roman" w:hAnsi="Times New Roman" w:cs="Times New Roman"/>
          <w:sz w:val="24"/>
          <w:szCs w:val="24"/>
        </w:rPr>
        <w:t>Дата: 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A204B">
        <w:rPr>
          <w:rFonts w:ascii="Times New Roman" w:hAnsi="Times New Roman" w:cs="Times New Roman"/>
          <w:sz w:val="24"/>
          <w:szCs w:val="24"/>
        </w:rPr>
        <w:t>.05.202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0A204B">
        <w:rPr>
          <w:rFonts w:ascii="Times New Roman" w:hAnsi="Times New Roman" w:cs="Times New Roman"/>
          <w:sz w:val="24"/>
          <w:szCs w:val="24"/>
        </w:rPr>
        <w:t xml:space="preserve"> год </w:t>
      </w:r>
    </w:p>
    <w:p w14:paraId="0FDF3826" w14:textId="77777777" w:rsidR="002201BD" w:rsidRDefault="002201BD" w:rsidP="002201BD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03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Воспитательно-образовательный процесс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средней</w:t>
      </w:r>
      <w:r w:rsidRPr="00203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«Звездочки» общеобразовательной направленности</w:t>
      </w:r>
      <w:r w:rsidRPr="002034D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выстроен на 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нове Федеральной образовательной программы дошкольного образования.</w:t>
      </w:r>
    </w:p>
    <w:p w14:paraId="0179C00F" w14:textId="12FB72E8" w:rsidR="002201BD" w:rsidRDefault="002201BD" w:rsidP="002201BD">
      <w:pPr>
        <w:shd w:val="clear" w:color="auto" w:fill="FFFFFF"/>
        <w:spacing w:after="0" w:line="285" w:lineRule="atLeast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группе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возрасте от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</w:t>
      </w: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лет. </w:t>
      </w:r>
    </w:p>
    <w:p w14:paraId="14A4BB3E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 мониторинга</w:t>
      </w:r>
      <w:r w:rsidRPr="00A01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определить степень освоения ребенком образовательной программы, и влияние образовательного процесса, организуемого в дошкольном учреждении, на развитие ребенка.</w:t>
      </w:r>
    </w:p>
    <w:p w14:paraId="0EAFE7AF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Задачи:</w:t>
      </w:r>
    </w:p>
    <w:p w14:paraId="0D57D3DB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индивидуализировать образование (в том числе поддержки ребенка, построения его образовательной траектории или профессиональной коррекции особенности его развития);</w:t>
      </w:r>
    </w:p>
    <w:p w14:paraId="7D6743A2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оптимизировать уровень содержания и объема усвоенной в период дошкольного детства информации и умение применять ее в самостоятельной деятельности;</w:t>
      </w:r>
    </w:p>
    <w:p w14:paraId="7D9A9E33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регулярно проверять и оценивать знания дошкольников в образовательных областях;</w:t>
      </w:r>
    </w:p>
    <w:p w14:paraId="2FB41093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реальную картину для предупреждения проблем и выстраивания индивидуальной образовательной траектории развития каждого ребенка;</w:t>
      </w:r>
    </w:p>
    <w:p w14:paraId="29ECAF98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оптимизировать работу с группой дошкольников.</w:t>
      </w:r>
    </w:p>
    <w:p w14:paraId="78BB62F5" w14:textId="29849206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i/>
          <w:iCs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01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Методы мониторинга:</w:t>
      </w:r>
    </w:p>
    <w:p w14:paraId="47D03D6D" w14:textId="7CC2E164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регулярные наблюдения педагога за детьми в повседневной жизни и в процессе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занятий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ними;</w:t>
      </w:r>
    </w:p>
    <w:p w14:paraId="1AD15225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анализ продуктов детской деятельности;</w:t>
      </w:r>
    </w:p>
    <w:p w14:paraId="6B491D38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беседы;</w:t>
      </w:r>
    </w:p>
    <w:p w14:paraId="6EF2EDFE" w14:textId="77777777" w:rsidR="002201BD" w:rsidRPr="00A0133A" w:rsidRDefault="002201BD" w:rsidP="002201BD">
      <w:pPr>
        <w:spacing w:after="0" w:line="276" w:lineRule="auto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игровые ситуации.</w:t>
      </w:r>
    </w:p>
    <w:p w14:paraId="73E3A724" w14:textId="77777777" w:rsidR="002201BD" w:rsidRPr="001F6F1A" w:rsidRDefault="002201BD" w:rsidP="002201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1F6F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Обследование проводилось по пяти образовательным областям:</w:t>
      </w:r>
    </w:p>
    <w:p w14:paraId="7F9010F4" w14:textId="77777777" w:rsidR="002201BD" w:rsidRPr="000A204B" w:rsidRDefault="002201BD" w:rsidP="002201B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Социально-коммуникативное развитие</w:t>
      </w:r>
    </w:p>
    <w:p w14:paraId="54E74AAA" w14:textId="77777777" w:rsidR="002201BD" w:rsidRPr="000A204B" w:rsidRDefault="002201BD" w:rsidP="002201B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Физическое развитие</w:t>
      </w:r>
    </w:p>
    <w:p w14:paraId="4828367F" w14:textId="77777777" w:rsidR="002201BD" w:rsidRPr="000A204B" w:rsidRDefault="002201BD" w:rsidP="002201B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Художественно-эстетическое развитие</w:t>
      </w:r>
    </w:p>
    <w:p w14:paraId="49BF7EB4" w14:textId="77777777" w:rsidR="002201BD" w:rsidRPr="000A204B" w:rsidRDefault="002201BD" w:rsidP="002201B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Речевое развитие</w:t>
      </w:r>
    </w:p>
    <w:p w14:paraId="526C8DB1" w14:textId="77777777" w:rsidR="002201BD" w:rsidRDefault="002201BD" w:rsidP="002201BD">
      <w:pPr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A204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Познавательное развитие</w:t>
      </w:r>
    </w:p>
    <w:p w14:paraId="6B6DC4D1" w14:textId="77777777" w:rsidR="00095566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</w:t>
      </w:r>
      <w:r w:rsidRPr="00A01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Социально-коммуникативное развитие</w:t>
      </w:r>
      <w:r w:rsidRPr="00A01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95566" w14:paraId="2DD53FBF" w14:textId="77777777" w:rsidTr="000218C3">
        <w:tc>
          <w:tcPr>
            <w:tcW w:w="4672" w:type="dxa"/>
          </w:tcPr>
          <w:p w14:paraId="580E7368" w14:textId="77777777" w:rsidR="00095566" w:rsidRPr="002034DF" w:rsidRDefault="00095566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35ED7507" w14:textId="77777777" w:rsidR="00095566" w:rsidRPr="002034DF" w:rsidRDefault="00095566" w:rsidP="0009556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71AF6907" w14:textId="77777777" w:rsidR="00095566" w:rsidRPr="002034DF" w:rsidRDefault="00095566" w:rsidP="0009556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715D296D" w14:textId="77777777" w:rsidR="00095566" w:rsidRPr="002034DF" w:rsidRDefault="00095566" w:rsidP="0009556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547EA03E" w14:textId="77777777" w:rsidR="00095566" w:rsidRDefault="00095566" w:rsidP="0009556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18D65D64" w14:textId="77777777" w:rsidR="00095566" w:rsidRPr="002034DF" w:rsidRDefault="00095566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72C98A42" w14:textId="0A200B38" w:rsidR="00095566" w:rsidRPr="002034DF" w:rsidRDefault="0009556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38CA0A60" w14:textId="65AD32A1" w:rsidR="00095566" w:rsidRPr="002034DF" w:rsidRDefault="0009556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39FCDD37" w14:textId="77777777" w:rsidR="00095566" w:rsidRPr="002034DF" w:rsidRDefault="0009556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34BF66BD" w14:textId="77777777" w:rsidR="00095566" w:rsidRDefault="00095566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2DAD6C90" w14:textId="77777777" w:rsidR="00095566" w:rsidRDefault="00095566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878AF9" w14:textId="4D8CF10E" w:rsidR="002201BD" w:rsidRPr="00A0133A" w:rsidRDefault="00095566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955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могут принимать на себя роль, общаться со сверстниками во время игры, умеют организовывать игры сами и с помощью воспитателя.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уровень имеют дети, которые могут оформить игру, используя разнообразные материалы: атрибуты, подручные материалы, могут организовать игру, не всегда способны принять игровую проблемную ситуацию, изменить собственное ролевое поведение проявляет уважительное отношение к сверстникам и взрослым. Но в дидактических играх не могут оценить свои возможности, 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 умеют оформлять свою игру, не соблюдают правила игры. Не всегда видят свои ошибки и исправляют их. Предполагаемая причина такого качества усвоения программного материала детьми по данному разделу: возрастные и индивидуальные особенности детей.</w:t>
      </w:r>
    </w:p>
    <w:p w14:paraId="5BEB46E6" w14:textId="73DB0963" w:rsidR="002201BD" w:rsidRPr="00A0133A" w:rsidRDefault="00095566" w:rsidP="00095566">
      <w:pPr>
        <w:shd w:val="clear" w:color="auto" w:fill="FFFFFF"/>
        <w:spacing w:after="0" w:line="315" w:lineRule="atLeast"/>
        <w:jc w:val="both"/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</w:pPr>
      <w:r w:rsidRPr="000955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Рекомендации: </w:t>
      </w:r>
    </w:p>
    <w:p w14:paraId="6C0BDA97" w14:textId="77777777" w:rsidR="002201BD" w:rsidRPr="00A0133A" w:rsidRDefault="002201BD" w:rsidP="00095566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работу с детьми через использование дидактических игр по проблеме</w:t>
      </w:r>
    </w:p>
    <w:p w14:paraId="1DCDC86C" w14:textId="77777777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заинтересовывать детей через игровые ситуации, чтением книг с проблемными ситуациями</w:t>
      </w:r>
    </w:p>
    <w:p w14:paraId="7A8E8A8F" w14:textId="77777777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чаще использовать в работе с детьми дидактические игры.</w:t>
      </w:r>
    </w:p>
    <w:p w14:paraId="49667A0C" w14:textId="77777777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уделять внимание обогащению сюжета игр, закреплению умения вести ролевые диалоги, принимать игровые задачи, общаться со взрослыми и сверстниками</w:t>
      </w:r>
    </w:p>
    <w:p w14:paraId="7B64FFFD" w14:textId="77777777" w:rsidR="002201BD" w:rsidRPr="00A0133A" w:rsidRDefault="002201BD" w:rsidP="002201BD">
      <w:pPr>
        <w:shd w:val="clear" w:color="auto" w:fill="FFFFFF"/>
        <w:spacing w:after="0" w:line="315" w:lineRule="atLeast"/>
        <w:ind w:left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ED70EB7" w14:textId="77777777" w:rsidR="00095566" w:rsidRDefault="00095566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556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</w:t>
      </w:r>
      <w:r w:rsidR="002201BD" w:rsidRPr="00A01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Познавательное развитие: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95566" w14:paraId="43440CBA" w14:textId="77777777" w:rsidTr="000218C3">
        <w:tc>
          <w:tcPr>
            <w:tcW w:w="4672" w:type="dxa"/>
          </w:tcPr>
          <w:p w14:paraId="2FA501D8" w14:textId="77777777" w:rsidR="00095566" w:rsidRPr="002034DF" w:rsidRDefault="00095566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0A5EBC63" w14:textId="77777777" w:rsidR="00095566" w:rsidRPr="002034DF" w:rsidRDefault="00095566" w:rsidP="0009556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6F6DDB0F" w14:textId="77777777" w:rsidR="00095566" w:rsidRPr="002034DF" w:rsidRDefault="00095566" w:rsidP="0009556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6479B805" w14:textId="77777777" w:rsidR="00095566" w:rsidRPr="002034DF" w:rsidRDefault="00095566" w:rsidP="0009556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чел (11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6D6BCE0" w14:textId="77777777" w:rsidR="00095566" w:rsidRDefault="00095566" w:rsidP="00095566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47188E87" w14:textId="77777777" w:rsidR="00095566" w:rsidRPr="002034DF" w:rsidRDefault="00095566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1420B0E1" w14:textId="2BA19C88" w:rsidR="00095566" w:rsidRPr="002034DF" w:rsidRDefault="0009556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452E676D" w14:textId="0835A1A4" w:rsidR="00095566" w:rsidRPr="002034DF" w:rsidRDefault="0009556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2042A993" w14:textId="77777777" w:rsidR="00095566" w:rsidRPr="002034DF" w:rsidRDefault="00095566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3870323C" w14:textId="77777777" w:rsidR="00095566" w:rsidRDefault="00095566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5D8E72A7" w14:textId="77777777" w:rsidR="00095566" w:rsidRDefault="00095566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CBD80BF" w14:textId="4209BFB9" w:rsidR="002201BD" w:rsidRPr="00A0133A" w:rsidRDefault="00095566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0955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данной области преобладает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уровень развития. Дети владеют умениями и навыками в данной области, отвечают на вопросы.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нают свои имена и фамилии, знают о значении солнца, воздуха и воды для человека. Различают круг, квадрат, треугольник, прямоугольник, овал, большая часть детей умеет сравнивать два предмета по высоте, ширине, длине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Иногда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путаются в   определении частей суток, не правильно называют их последовательность.</w:t>
      </w:r>
    </w:p>
    <w:p w14:paraId="3D0118B2" w14:textId="67F260E1" w:rsidR="002201BD" w:rsidRPr="00A0133A" w:rsidRDefault="00095566" w:rsidP="00095566">
      <w:pPr>
        <w:shd w:val="clear" w:color="auto" w:fill="FFFFFF"/>
        <w:spacing w:after="0" w:line="315" w:lineRule="atLeast"/>
        <w:ind w:firstLine="709"/>
        <w:jc w:val="both"/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</w:pPr>
      <w:r w:rsidRPr="000955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14:paraId="6E1D417F" w14:textId="5519FE56" w:rsidR="002201BD" w:rsidRPr="00A0133A" w:rsidRDefault="002201BD" w:rsidP="00095566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 детьми индивидуальную работу, используя дидактические игры</w:t>
      </w:r>
      <w:r w:rsidR="0009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366A75C" w14:textId="613F1A15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</w:t>
      </w:r>
      <w:r w:rsidR="000955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442F68EF" w14:textId="77777777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</w:t>
      </w:r>
    </w:p>
    <w:p w14:paraId="69D9840B" w14:textId="77777777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CC30667" w14:textId="77777777" w:rsidR="00A23705" w:rsidRPr="00A23705" w:rsidRDefault="00A23705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A2370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</w:t>
      </w:r>
      <w:r w:rsidR="002201BD" w:rsidRPr="00A01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Речевое развитие.</w:t>
      </w:r>
      <w:r w:rsidR="002201BD" w:rsidRPr="00A0133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A23705" w14:paraId="47F7AA24" w14:textId="77777777" w:rsidTr="000218C3">
        <w:tc>
          <w:tcPr>
            <w:tcW w:w="4672" w:type="dxa"/>
          </w:tcPr>
          <w:p w14:paraId="64213BD4" w14:textId="77777777" w:rsidR="00A23705" w:rsidRPr="002034DF" w:rsidRDefault="00A23705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5034E376" w14:textId="77777777" w:rsidR="00A23705" w:rsidRPr="004B4D72" w:rsidRDefault="00A23705" w:rsidP="00A23705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сформирован: 11 чел (41%)</w:t>
            </w:r>
          </w:p>
          <w:p w14:paraId="18071211" w14:textId="77777777" w:rsidR="00A23705" w:rsidRPr="004B4D72" w:rsidRDefault="00A23705" w:rsidP="00A23705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на стадии формирования: 15 чел (56%)</w:t>
            </w:r>
          </w:p>
          <w:p w14:paraId="624CD4BD" w14:textId="77777777" w:rsidR="00A23705" w:rsidRPr="002034DF" w:rsidRDefault="00A23705" w:rsidP="00A23705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не 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чел (3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3982E515" w14:textId="77777777" w:rsidR="00A23705" w:rsidRDefault="00A23705" w:rsidP="00A23705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6D9B21EE" w14:textId="77777777" w:rsidR="00A23705" w:rsidRPr="002034DF" w:rsidRDefault="00A23705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7371965A" w14:textId="743E5887" w:rsidR="00A23705" w:rsidRPr="002034DF" w:rsidRDefault="00A23705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67A1F44D" w14:textId="0B2CB030" w:rsidR="00A23705" w:rsidRPr="002034DF" w:rsidRDefault="00A23705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4B2626AF" w14:textId="77777777" w:rsidR="00A23705" w:rsidRPr="002034DF" w:rsidRDefault="00A23705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11A6D2F5" w14:textId="77777777" w:rsidR="00A23705" w:rsidRDefault="00A23705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58AB976D" w14:textId="56CF7B54" w:rsidR="002201BD" w:rsidRPr="00A0133A" w:rsidRDefault="00A23705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237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Вывод: 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 владеют некоторыми умениями и навыками в данной области, проявляют интерес </w:t>
      </w:r>
      <w:r w:rsidR="002201BD" w:rsidRPr="00A013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речевому 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развитию, а именно: поддерживают беседу, высказывают 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свою точку зрения, согласие/несогласие, используют все части речи. Подбирают к существительному прилагательное, умеют подбирать синоним. определяют место звука в слове. Драматизируют небольшую сказку, читают по ролям стихотворение рассматривают иллюстрации детских книг, проявляют интерес к ним, с помощью взрослого, пересказывают небольшие литературные произведения. Дети с ненормативным уровнем испытывают затруднения по всем проверяемым параметрам, из-за ограничения речевых контактов недостаточно сформированы социально–коммуникативные качества, нежелание подчиняться общим правилам.</w:t>
      </w:r>
    </w:p>
    <w:p w14:paraId="4047F7F6" w14:textId="0963425E" w:rsidR="002201BD" w:rsidRPr="00A0133A" w:rsidRDefault="002201BD" w:rsidP="0078728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78728D" w:rsidRPr="00787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14:paraId="24007F19" w14:textId="77777777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уделять серьёзное внимание развитию речи и коммуникативным навыкам детей через индивидуальную работу, организованную деятельность</w:t>
      </w:r>
    </w:p>
    <w:p w14:paraId="421896AF" w14:textId="77777777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детей внимательно слушать литературные произведения, употреблять в речи существительные с обобщающим значением (овощи, фрукты, животные и т. д., расширять знания о жанрах литературы, заучивать стихи, пословицы, поговорки)</w:t>
      </w:r>
    </w:p>
    <w:p w14:paraId="44597EAE" w14:textId="77777777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BADB4D9" w14:textId="77777777" w:rsidR="0078728D" w:rsidRDefault="0078728D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8728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4. </w:t>
      </w:r>
      <w:r w:rsidR="002201BD" w:rsidRPr="00A0133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Художественно-эстетическое развитие.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8728D" w14:paraId="0853B050" w14:textId="77777777" w:rsidTr="000218C3">
        <w:tc>
          <w:tcPr>
            <w:tcW w:w="4672" w:type="dxa"/>
          </w:tcPr>
          <w:p w14:paraId="027371C8" w14:textId="77777777" w:rsidR="0078728D" w:rsidRPr="002034DF" w:rsidRDefault="0078728D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33F9E601" w14:textId="77777777" w:rsidR="0078728D" w:rsidRPr="004B4D72" w:rsidRDefault="0078728D" w:rsidP="0078728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14:paraId="14F982AB" w14:textId="77777777" w:rsidR="0078728D" w:rsidRPr="004B4D72" w:rsidRDefault="0078728D" w:rsidP="0078728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%)</w:t>
            </w:r>
          </w:p>
          <w:p w14:paraId="4316867B" w14:textId="77777777" w:rsidR="0078728D" w:rsidRPr="002034DF" w:rsidRDefault="0078728D" w:rsidP="0078728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4B4D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Навык не 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48791165" w14:textId="77777777" w:rsidR="0078728D" w:rsidRDefault="0078728D" w:rsidP="0078728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679D32D2" w14:textId="77777777" w:rsidR="0078728D" w:rsidRPr="002034DF" w:rsidRDefault="0078728D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14B3880B" w14:textId="5D6AA2DA" w:rsidR="0078728D" w:rsidRPr="002034DF" w:rsidRDefault="0078728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93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4676DB19" w14:textId="2F159202" w:rsidR="0078728D" w:rsidRPr="002034DF" w:rsidRDefault="0078728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58C02466" w14:textId="77777777" w:rsidR="0078728D" w:rsidRPr="002034DF" w:rsidRDefault="0078728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5E41407C" w14:textId="77777777" w:rsidR="0078728D" w:rsidRDefault="0078728D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6769C55E" w14:textId="77777777" w:rsidR="0078728D" w:rsidRDefault="0078728D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85DC183" w14:textId="1B93C9BA" w:rsidR="002201BD" w:rsidRPr="00A0133A" w:rsidRDefault="0078728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787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умеют создавать образы разных предметов и игрушек, объединяя их в коллективную композицию, аккуратно наклеивают изображения предметов, состоящих из нескольких частей, закрашивать изображение, стараясь не выходить за контур. Владеют навыками декоративно-прикладного искусства, различают жанры музыкальных произведений, создают индивидуальные и коллективные рисунки, сюжетные и декоративные композиции, используя разные материалы и способы создания, в том числе по мотивам народно-прикладного творчества, правильно держат ножницы и пользуются ими.</w:t>
      </w:r>
    </w:p>
    <w:p w14:paraId="7FD5926E" w14:textId="796BF7FD" w:rsidR="002201BD" w:rsidRPr="00A0133A" w:rsidRDefault="0078728D" w:rsidP="0078728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b/>
          <w:bCs/>
          <w:color w:val="676A6C"/>
          <w:sz w:val="21"/>
          <w:szCs w:val="21"/>
          <w:lang w:eastAsia="ru-RU"/>
        </w:rPr>
      </w:pPr>
      <w:r w:rsidRPr="007872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Рекомендации:</w:t>
      </w:r>
    </w:p>
    <w:p w14:paraId="3F5F8FFB" w14:textId="513BA00E" w:rsidR="002201BD" w:rsidRPr="00A0133A" w:rsidRDefault="002201BD" w:rsidP="0078728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 (элементы дымковской, городецкой, филимоновской росписи)</w:t>
      </w:r>
      <w:r w:rsidR="00787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50235A23" w14:textId="77781B04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правильно пользоваться ножницами, резать ими по прямой, по диагонали, вырезать круг из квадрата, плавно срезать и закруглять углы</w:t>
      </w:r>
      <w:r w:rsidR="00787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7745D544" w14:textId="55B151CD" w:rsidR="002201BD" w:rsidRPr="00A0133A" w:rsidRDefault="002201BD" w:rsidP="002201BD">
      <w:pPr>
        <w:shd w:val="clear" w:color="auto" w:fill="FFFFFF"/>
        <w:spacing w:after="0" w:line="315" w:lineRule="atLeast"/>
        <w:ind w:firstLine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A0133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</w:t>
      </w: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продолжать вести индивидуальную работу с детьми</w:t>
      </w:r>
      <w:r w:rsidR="007872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D1388C4" w14:textId="77777777" w:rsidR="002201BD" w:rsidRPr="00A0133A" w:rsidRDefault="002201BD" w:rsidP="002201BD">
      <w:pPr>
        <w:shd w:val="clear" w:color="auto" w:fill="FFFFFF"/>
        <w:spacing w:after="0" w:line="315" w:lineRule="atLeast"/>
        <w:ind w:left="567"/>
        <w:jc w:val="both"/>
        <w:rPr>
          <w:rFonts w:ascii="Trebuchet MS" w:eastAsia="Times New Roman" w:hAnsi="Trebuchet MS" w:cs="Times New Roman"/>
          <w:color w:val="676A6C"/>
          <w:sz w:val="21"/>
          <w:szCs w:val="21"/>
          <w:lang w:eastAsia="ru-RU"/>
        </w:rPr>
      </w:pPr>
      <w:r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111130D0" w14:textId="77777777" w:rsidR="0078728D" w:rsidRDefault="0078728D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 w:rsidR="002201BD" w:rsidRPr="00A013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Физическое развитие.</w:t>
      </w:r>
      <w:r w:rsidR="002201BD" w:rsidRPr="00A013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8728D" w14:paraId="29EFE1E5" w14:textId="77777777" w:rsidTr="000218C3">
        <w:tc>
          <w:tcPr>
            <w:tcW w:w="4672" w:type="dxa"/>
          </w:tcPr>
          <w:p w14:paraId="459BB25B" w14:textId="77777777" w:rsidR="0078728D" w:rsidRPr="002034DF" w:rsidRDefault="0078728D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Начало</w:t>
            </w: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года:</w:t>
            </w:r>
          </w:p>
          <w:p w14:paraId="3E2971D5" w14:textId="77777777" w:rsidR="0078728D" w:rsidRPr="002034DF" w:rsidRDefault="0078728D" w:rsidP="0078728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сформирован: 22 чел (81%)</w:t>
            </w:r>
          </w:p>
          <w:p w14:paraId="5700BD3D" w14:textId="77777777" w:rsidR="0078728D" w:rsidRPr="002034DF" w:rsidRDefault="0078728D" w:rsidP="0078728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на стадии формирования: 5 чел (19%)</w:t>
            </w:r>
          </w:p>
          <w:p w14:paraId="5268A43A" w14:textId="77777777" w:rsidR="0078728D" w:rsidRPr="002034DF" w:rsidRDefault="0078728D" w:rsidP="0078728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Навык не сформирован: 0%</w:t>
            </w:r>
          </w:p>
          <w:p w14:paraId="2BFCCCF3" w14:textId="77777777" w:rsidR="0078728D" w:rsidRDefault="0078728D" w:rsidP="0078728D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1C4F5182" w14:textId="77777777" w:rsidR="0078728D" w:rsidRPr="002034DF" w:rsidRDefault="0078728D" w:rsidP="000218C3">
            <w:pPr>
              <w:shd w:val="clear" w:color="auto" w:fill="FFFFFF"/>
              <w:spacing w:line="285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Конец года:</w:t>
            </w:r>
          </w:p>
          <w:p w14:paraId="29F6A9CA" w14:textId="121CF233" w:rsidR="0078728D" w:rsidRPr="002034DF" w:rsidRDefault="0078728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76DC81BF" w14:textId="05FF5B81" w:rsidR="0078728D" w:rsidRPr="002034DF" w:rsidRDefault="0078728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на стадии формирования: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чел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%)</w:t>
            </w:r>
          </w:p>
          <w:p w14:paraId="046A74A7" w14:textId="77777777" w:rsidR="0078728D" w:rsidRPr="002034DF" w:rsidRDefault="0078728D" w:rsidP="000218C3">
            <w:pPr>
              <w:shd w:val="clear" w:color="auto" w:fill="FFFFFF"/>
              <w:spacing w:line="285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 не сформирован: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2034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  <w:p w14:paraId="0309CC51" w14:textId="77777777" w:rsidR="0078728D" w:rsidRDefault="0078728D" w:rsidP="000218C3">
            <w:pPr>
              <w:spacing w:after="240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14:paraId="654615F3" w14:textId="5B0CE107" w:rsidR="0078728D" w:rsidRDefault="00817846" w:rsidP="002201BD">
      <w:pPr>
        <w:shd w:val="clear" w:color="auto" w:fill="FFFFFF"/>
        <w:spacing w:after="0" w:line="31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3C9FE81" wp14:editId="2C6C2B41">
            <wp:extent cx="5940425" cy="83489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728D" w:rsidSect="009F5A14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79C"/>
    <w:rsid w:val="00005C0B"/>
    <w:rsid w:val="00025527"/>
    <w:rsid w:val="00095566"/>
    <w:rsid w:val="000B1D5E"/>
    <w:rsid w:val="000E526B"/>
    <w:rsid w:val="000F19FA"/>
    <w:rsid w:val="001528ED"/>
    <w:rsid w:val="0016259C"/>
    <w:rsid w:val="001C7855"/>
    <w:rsid w:val="002201BD"/>
    <w:rsid w:val="003204EC"/>
    <w:rsid w:val="003303F0"/>
    <w:rsid w:val="00341C97"/>
    <w:rsid w:val="00346F6B"/>
    <w:rsid w:val="00357E01"/>
    <w:rsid w:val="003C0F63"/>
    <w:rsid w:val="003C13C0"/>
    <w:rsid w:val="003D102A"/>
    <w:rsid w:val="003D7A23"/>
    <w:rsid w:val="00470A3A"/>
    <w:rsid w:val="00483383"/>
    <w:rsid w:val="004E109D"/>
    <w:rsid w:val="00500F37"/>
    <w:rsid w:val="005155FA"/>
    <w:rsid w:val="00533645"/>
    <w:rsid w:val="005847D8"/>
    <w:rsid w:val="005A482E"/>
    <w:rsid w:val="005B07BC"/>
    <w:rsid w:val="006123FB"/>
    <w:rsid w:val="006641C6"/>
    <w:rsid w:val="0068279C"/>
    <w:rsid w:val="00720FA0"/>
    <w:rsid w:val="0078728D"/>
    <w:rsid w:val="007A7EC6"/>
    <w:rsid w:val="007C3CFC"/>
    <w:rsid w:val="007D1726"/>
    <w:rsid w:val="00817846"/>
    <w:rsid w:val="00825AFC"/>
    <w:rsid w:val="008768C1"/>
    <w:rsid w:val="008872EA"/>
    <w:rsid w:val="008A79EB"/>
    <w:rsid w:val="008B6527"/>
    <w:rsid w:val="008E3283"/>
    <w:rsid w:val="00974527"/>
    <w:rsid w:val="009F5A14"/>
    <w:rsid w:val="00A234ED"/>
    <w:rsid w:val="00A23705"/>
    <w:rsid w:val="00AA6A87"/>
    <w:rsid w:val="00AB6A6D"/>
    <w:rsid w:val="00B54B4F"/>
    <w:rsid w:val="00B6646C"/>
    <w:rsid w:val="00B95A0C"/>
    <w:rsid w:val="00BB6AC2"/>
    <w:rsid w:val="00C26B3F"/>
    <w:rsid w:val="00CC4085"/>
    <w:rsid w:val="00D24ACB"/>
    <w:rsid w:val="00DB755E"/>
    <w:rsid w:val="00E0028E"/>
    <w:rsid w:val="00E43D93"/>
    <w:rsid w:val="00F40F42"/>
    <w:rsid w:val="00F54629"/>
    <w:rsid w:val="00FB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E082F"/>
  <w15:chartTrackingRefBased/>
  <w15:docId w15:val="{D81B0927-E0E3-4B2B-8DB4-CB96C9E9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1BD"/>
  </w:style>
  <w:style w:type="paragraph" w:styleId="1">
    <w:name w:val="heading 1"/>
    <w:basedOn w:val="a"/>
    <w:next w:val="a"/>
    <w:link w:val="10"/>
    <w:uiPriority w:val="9"/>
    <w:qFormat/>
    <w:rsid w:val="002201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01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2201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1101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2025-07-21T11:36:00Z</cp:lastPrinted>
  <dcterms:created xsi:type="dcterms:W3CDTF">2025-07-21T10:47:00Z</dcterms:created>
  <dcterms:modified xsi:type="dcterms:W3CDTF">2025-08-03T07:37:00Z</dcterms:modified>
</cp:coreProperties>
</file>